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1A15" w14:textId="04C5A271" w:rsidR="00445969" w:rsidRDefault="008C3C8D" w:rsidP="008C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14:paraId="2CF57290" w14:textId="3531D3DB" w:rsidR="008C3C8D" w:rsidRDefault="008C3C8D" w:rsidP="008C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14:paraId="53994F40" w14:textId="4208DAFF" w:rsidR="008C3C8D" w:rsidRDefault="008C3C8D" w:rsidP="008C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14:paraId="68C63FB4" w14:textId="4BD198B0" w:rsidR="008C3C8D" w:rsidRDefault="008C3C8D" w:rsidP="008C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14:paraId="42DB70F4" w14:textId="61CA33C9" w:rsidR="008C3C8D" w:rsidRPr="00AD0BCC" w:rsidRDefault="008C3C8D" w:rsidP="008C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10.09.2024 № 5236</w:t>
      </w:r>
    </w:p>
    <w:p w14:paraId="72D46BB2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DECC912" w14:textId="77777777"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FEA6BFE" w14:textId="77777777"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14:paraId="3A48C854" w14:textId="77777777" w:rsidR="006537AE" w:rsidRDefault="006537AE" w:rsidP="006537AE">
      <w:pPr>
        <w:spacing w:after="0" w:line="276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Реестра муниципальных маршрутов регулярных перевозок автомобильным транспортом городского округа Мытищи в новой редакции </w:t>
      </w:r>
    </w:p>
    <w:p w14:paraId="153A2432" w14:textId="77777777" w:rsidR="006537AE" w:rsidRDefault="006537AE" w:rsidP="006537AE">
      <w:pPr>
        <w:spacing w:after="0" w:line="276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признании утратившим силу постановления Администрации городского округа Мытищи </w:t>
      </w:r>
    </w:p>
    <w:p w14:paraId="7F3DA871" w14:textId="09925F58" w:rsidR="00303D4E" w:rsidRDefault="006537AE" w:rsidP="006537AE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6E5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8D6E5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="008D6E5A">
        <w:rPr>
          <w:rFonts w:ascii="Times New Roman" w:hAnsi="Times New Roman"/>
          <w:sz w:val="28"/>
          <w:szCs w:val="28"/>
        </w:rPr>
        <w:t>5723</w:t>
      </w:r>
    </w:p>
    <w:p w14:paraId="7B73E79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2888857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874F894" w14:textId="5C8A0439" w:rsidR="000644C7" w:rsidRPr="00B32172" w:rsidRDefault="006537AE" w:rsidP="0050162F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AD0EA6">
        <w:rPr>
          <w:rFonts w:ascii="Times New Roman" w:hAnsi="Times New Roman"/>
          <w:sz w:val="28"/>
          <w:szCs w:val="28"/>
        </w:rPr>
        <w:t>ые акты Российской Федерации», з</w:t>
      </w:r>
      <w:r>
        <w:rPr>
          <w:rFonts w:ascii="Times New Roman" w:hAnsi="Times New Roman"/>
          <w:sz w:val="28"/>
          <w:szCs w:val="28"/>
        </w:rPr>
        <w:t>аконом Московской области № 268/2005-ОЗ «Об организации транспортного обслуживания населения на территории Московской области», постановлением Администрации городского округа Мытищи от 28.03.2019 № 1269 «Об утверждении порядка установления, изменения, отмены муниципальных маршрутов регулярных перевозок автомобильным транспортом на территории городского округа Мытищи, порядка внесения сведений об изменении вида регулярных перевозок автомобильным транспортом в реестр муниципальных маршрутов регулярных перевозок автомобильным транспортом городского округа Мытищи», постановлением Администрации городского округа Мытищи от 23.03.2021 № 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пунктом 8 части 1 статьи 9, статьями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14:paraId="5A711124" w14:textId="77777777" w:rsidR="006B1A66" w:rsidRPr="0050162F" w:rsidRDefault="006B1A66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EAB87F1" w14:textId="77777777" w:rsidR="00B32172" w:rsidRDefault="00B32172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14:paraId="558AF7AD" w14:textId="77777777" w:rsidR="00303D4E" w:rsidRPr="0050162F" w:rsidRDefault="00303D4E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1D78401" w14:textId="77777777" w:rsidR="006537AE" w:rsidRDefault="006537AE" w:rsidP="006537AE">
      <w:pPr>
        <w:pStyle w:val="a5"/>
        <w:numPr>
          <w:ilvl w:val="0"/>
          <w:numId w:val="14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Реестр муниципальных маршрутов регулярных перевозок автомобильным транспортом городского округа Мытищи в новой редакции (прилагается).</w:t>
      </w:r>
    </w:p>
    <w:p w14:paraId="53EFE9DC" w14:textId="77777777" w:rsidR="006537AE" w:rsidRDefault="006537AE" w:rsidP="006537AE">
      <w:pPr>
        <w:pStyle w:val="a5"/>
        <w:numPr>
          <w:ilvl w:val="0"/>
          <w:numId w:val="14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14:paraId="35EB9269" w14:textId="23DCA75D" w:rsidR="006537AE" w:rsidRDefault="006537AE" w:rsidP="006537AE">
      <w:pPr>
        <w:pStyle w:val="a5"/>
        <w:numPr>
          <w:ilvl w:val="1"/>
          <w:numId w:val="15"/>
        </w:numPr>
        <w:suppressAutoHyphens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от  </w:t>
      </w:r>
      <w:r w:rsidR="002522C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2522CD">
        <w:rPr>
          <w:rFonts w:ascii="Times New Roman" w:hAnsi="Times New Roman"/>
          <w:sz w:val="28"/>
          <w:szCs w:val="28"/>
        </w:rPr>
        <w:t>11.2023 № 5723</w:t>
      </w:r>
      <w:r>
        <w:rPr>
          <w:rFonts w:ascii="Times New Roman" w:hAnsi="Times New Roman"/>
          <w:sz w:val="28"/>
          <w:szCs w:val="28"/>
        </w:rPr>
        <w:t xml:space="preserve"> «Об утверждении Реестра муниципальных маршрутов регулярных перевозок автомобильным транспортом городского округа Мытищи в новой редакции и признании утратившим силу постановления Администрации городского округа Мытищи от </w:t>
      </w:r>
      <w:r w:rsidR="002522C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2522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2522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522CD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»;</w:t>
      </w:r>
    </w:p>
    <w:p w14:paraId="295C98CB" w14:textId="5212A12B" w:rsidR="006537AE" w:rsidRDefault="006537AE" w:rsidP="006537AE">
      <w:pPr>
        <w:pStyle w:val="a5"/>
        <w:numPr>
          <w:ilvl w:val="1"/>
          <w:numId w:val="15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от  </w:t>
      </w:r>
      <w:r w:rsidR="002522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2522CD">
        <w:rPr>
          <w:rFonts w:ascii="Times New Roman" w:hAnsi="Times New Roman"/>
          <w:sz w:val="28"/>
          <w:szCs w:val="28"/>
        </w:rPr>
        <w:t>12.2023 № 6729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</w:t>
      </w:r>
      <w:r w:rsidR="002522CD">
        <w:rPr>
          <w:rFonts w:ascii="Times New Roman" w:hAnsi="Times New Roman"/>
          <w:sz w:val="28"/>
          <w:szCs w:val="28"/>
        </w:rPr>
        <w:t>01.11.2023 № 5723</w:t>
      </w:r>
      <w:r>
        <w:rPr>
          <w:rFonts w:ascii="Times New Roman" w:hAnsi="Times New Roman"/>
          <w:sz w:val="28"/>
          <w:szCs w:val="28"/>
        </w:rPr>
        <w:t xml:space="preserve">», </w:t>
      </w:r>
    </w:p>
    <w:p w14:paraId="605E64A2" w14:textId="078B2962" w:rsidR="006537AE" w:rsidRDefault="006537AE" w:rsidP="006537AE">
      <w:pPr>
        <w:pStyle w:val="a5"/>
        <w:numPr>
          <w:ilvl w:val="1"/>
          <w:numId w:val="15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Мытищи от  2</w:t>
      </w:r>
      <w:r w:rsidR="002522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2522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2522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522CD">
        <w:rPr>
          <w:rFonts w:ascii="Times New Roman" w:hAnsi="Times New Roman"/>
          <w:sz w:val="28"/>
          <w:szCs w:val="28"/>
        </w:rPr>
        <w:t>251</w:t>
      </w:r>
      <w:r>
        <w:rPr>
          <w:rFonts w:ascii="Times New Roman" w:hAnsi="Times New Roman"/>
          <w:sz w:val="28"/>
          <w:szCs w:val="28"/>
        </w:rPr>
        <w:t xml:space="preserve"> «</w:t>
      </w:r>
      <w:r w:rsidR="002522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</w:t>
      </w:r>
      <w:r w:rsidR="002522CD">
        <w:rPr>
          <w:rFonts w:ascii="Times New Roman" w:hAnsi="Times New Roman"/>
          <w:sz w:val="28"/>
          <w:szCs w:val="28"/>
        </w:rPr>
        <w:t>01.11.2023 № 5723</w:t>
      </w:r>
      <w:r>
        <w:rPr>
          <w:rFonts w:ascii="Times New Roman" w:hAnsi="Times New Roman"/>
          <w:sz w:val="28"/>
          <w:szCs w:val="28"/>
        </w:rPr>
        <w:t>»;</w:t>
      </w:r>
    </w:p>
    <w:p w14:paraId="2047803B" w14:textId="595A3A1B" w:rsidR="006537AE" w:rsidRDefault="006537AE" w:rsidP="006537AE">
      <w:pPr>
        <w:pStyle w:val="a5"/>
        <w:numPr>
          <w:ilvl w:val="1"/>
          <w:numId w:val="15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от  </w:t>
      </w:r>
      <w:r w:rsidR="002522C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2522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2522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522CD">
        <w:rPr>
          <w:rFonts w:ascii="Times New Roman" w:hAnsi="Times New Roman"/>
          <w:sz w:val="28"/>
          <w:szCs w:val="28"/>
        </w:rPr>
        <w:t>550 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</w:t>
      </w:r>
      <w:r w:rsidR="002522CD">
        <w:rPr>
          <w:rFonts w:ascii="Times New Roman" w:hAnsi="Times New Roman"/>
          <w:sz w:val="28"/>
          <w:szCs w:val="28"/>
        </w:rPr>
        <w:t>01.11.2023 № 5723</w:t>
      </w:r>
      <w:r>
        <w:rPr>
          <w:rFonts w:ascii="Times New Roman" w:hAnsi="Times New Roman"/>
          <w:sz w:val="28"/>
          <w:szCs w:val="28"/>
        </w:rPr>
        <w:t xml:space="preserve">», </w:t>
      </w:r>
    </w:p>
    <w:p w14:paraId="720F280E" w14:textId="02E3E496" w:rsidR="006537AE" w:rsidRDefault="006537AE" w:rsidP="006537AE">
      <w:pPr>
        <w:pStyle w:val="a5"/>
        <w:numPr>
          <w:ilvl w:val="1"/>
          <w:numId w:val="15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Мытищи от </w:t>
      </w:r>
      <w:r w:rsidR="002522C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2522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2522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522CD">
        <w:rPr>
          <w:rFonts w:ascii="Times New Roman" w:hAnsi="Times New Roman"/>
          <w:sz w:val="28"/>
          <w:szCs w:val="28"/>
        </w:rPr>
        <w:t>1603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</w:t>
      </w:r>
      <w:r w:rsidR="002522CD">
        <w:rPr>
          <w:rFonts w:ascii="Times New Roman" w:hAnsi="Times New Roman"/>
          <w:sz w:val="28"/>
          <w:szCs w:val="28"/>
        </w:rPr>
        <w:t>01.11.2023 № 5723</w:t>
      </w:r>
      <w:r>
        <w:rPr>
          <w:rFonts w:ascii="Times New Roman" w:hAnsi="Times New Roman"/>
          <w:sz w:val="28"/>
          <w:szCs w:val="28"/>
        </w:rPr>
        <w:t xml:space="preserve">», </w:t>
      </w:r>
    </w:p>
    <w:p w14:paraId="4A808C02" w14:textId="18F2FFAC" w:rsidR="006537AE" w:rsidRDefault="006537AE" w:rsidP="006537AE">
      <w:pPr>
        <w:pStyle w:val="a5"/>
        <w:numPr>
          <w:ilvl w:val="1"/>
          <w:numId w:val="15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от  </w:t>
      </w:r>
      <w:r w:rsidR="002522C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2522C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2522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522CD">
        <w:rPr>
          <w:rFonts w:ascii="Times New Roman" w:hAnsi="Times New Roman"/>
          <w:sz w:val="28"/>
          <w:szCs w:val="28"/>
        </w:rPr>
        <w:t>4831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</w:t>
      </w:r>
      <w:r w:rsidR="00AF2A9B">
        <w:rPr>
          <w:rFonts w:ascii="Times New Roman" w:hAnsi="Times New Roman"/>
          <w:sz w:val="28"/>
          <w:szCs w:val="28"/>
        </w:rPr>
        <w:t>01.11.2023 № 5723</w:t>
      </w:r>
      <w:r>
        <w:rPr>
          <w:rFonts w:ascii="Times New Roman" w:hAnsi="Times New Roman"/>
          <w:sz w:val="28"/>
          <w:szCs w:val="28"/>
        </w:rPr>
        <w:t>».</w:t>
      </w:r>
    </w:p>
    <w:p w14:paraId="6C8D9A8E" w14:textId="1C2E2FE6"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FB3C21">
        <w:rPr>
          <w:rFonts w:ascii="Times New Roman" w:hAnsi="Times New Roman"/>
          <w:sz w:val="28"/>
          <w:szCs w:val="28"/>
        </w:rPr>
        <w:t>обнародованию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FB3C21">
        <w:rPr>
          <w:rFonts w:ascii="Times New Roman" w:hAnsi="Times New Roman"/>
          <w:sz w:val="28"/>
          <w:szCs w:val="28"/>
        </w:rPr>
        <w:t xml:space="preserve">путем размещения его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0F6F3093" w14:textId="1AF66FB1"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постановления возложить на 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14:paraId="37A73BF6" w14:textId="77777777" w:rsidR="00D210EA" w:rsidRDefault="00D210EA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5B42DED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C52A39C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95B4839" w14:textId="3DD03613" w:rsidR="00F13D3B" w:rsidRDefault="00B32172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</w:t>
      </w:r>
      <w:r w:rsidR="00B42CC1">
        <w:rPr>
          <w:rFonts w:ascii="Times New Roman" w:hAnsi="Times New Roman"/>
          <w:sz w:val="28"/>
          <w:szCs w:val="28"/>
        </w:rPr>
        <w:t>а</w:t>
      </w:r>
      <w:r w:rsidRPr="00C17521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  <w:t xml:space="preserve">    </w:t>
      </w:r>
      <w:r w:rsidR="00B33825">
        <w:rPr>
          <w:rFonts w:ascii="Times New Roman" w:hAnsi="Times New Roman"/>
          <w:sz w:val="28"/>
          <w:szCs w:val="28"/>
        </w:rPr>
        <w:t xml:space="preserve">      </w:t>
      </w:r>
      <w:r w:rsidR="00B42CC1">
        <w:rPr>
          <w:rFonts w:ascii="Times New Roman" w:hAnsi="Times New Roman"/>
          <w:sz w:val="28"/>
          <w:szCs w:val="28"/>
        </w:rPr>
        <w:t>Ю.О. Купецкая</w:t>
      </w:r>
      <w:r w:rsidRPr="00C17521">
        <w:rPr>
          <w:rFonts w:ascii="Times New Roman" w:hAnsi="Times New Roman"/>
          <w:sz w:val="28"/>
          <w:szCs w:val="28"/>
        </w:rPr>
        <w:tab/>
        <w:t xml:space="preserve">  </w:t>
      </w:r>
      <w:r w:rsidR="00095A44">
        <w:rPr>
          <w:rFonts w:ascii="Times New Roman" w:hAnsi="Times New Roman"/>
          <w:sz w:val="28"/>
          <w:szCs w:val="28"/>
        </w:rPr>
        <w:tab/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0A95"/>
    <w:rsid w:val="000644C7"/>
    <w:rsid w:val="00067D0E"/>
    <w:rsid w:val="00072F86"/>
    <w:rsid w:val="000741DE"/>
    <w:rsid w:val="00077C1A"/>
    <w:rsid w:val="00084C10"/>
    <w:rsid w:val="00095A44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22CD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162F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A18B4"/>
    <w:rsid w:val="005C377A"/>
    <w:rsid w:val="005C70E1"/>
    <w:rsid w:val="005E1108"/>
    <w:rsid w:val="006537AE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02C2"/>
    <w:rsid w:val="00836E25"/>
    <w:rsid w:val="00847AB9"/>
    <w:rsid w:val="00847C7E"/>
    <w:rsid w:val="00855B2F"/>
    <w:rsid w:val="008710D8"/>
    <w:rsid w:val="0087443A"/>
    <w:rsid w:val="008773F3"/>
    <w:rsid w:val="00893D61"/>
    <w:rsid w:val="008B2654"/>
    <w:rsid w:val="008C3C8D"/>
    <w:rsid w:val="008D6E5A"/>
    <w:rsid w:val="008D754D"/>
    <w:rsid w:val="008E7E21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542D4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AD0EA6"/>
    <w:rsid w:val="00AF2A9B"/>
    <w:rsid w:val="00B02F5B"/>
    <w:rsid w:val="00B31ADA"/>
    <w:rsid w:val="00B32172"/>
    <w:rsid w:val="00B33825"/>
    <w:rsid w:val="00B42CC1"/>
    <w:rsid w:val="00B478A5"/>
    <w:rsid w:val="00B51B6B"/>
    <w:rsid w:val="00B64B64"/>
    <w:rsid w:val="00B64E16"/>
    <w:rsid w:val="00B7666C"/>
    <w:rsid w:val="00B857E5"/>
    <w:rsid w:val="00BB682C"/>
    <w:rsid w:val="00BC2442"/>
    <w:rsid w:val="00BC3B0F"/>
    <w:rsid w:val="00BD1850"/>
    <w:rsid w:val="00BD7500"/>
    <w:rsid w:val="00BF6B1D"/>
    <w:rsid w:val="00C01E86"/>
    <w:rsid w:val="00C17521"/>
    <w:rsid w:val="00C176C5"/>
    <w:rsid w:val="00C323F0"/>
    <w:rsid w:val="00C4361A"/>
    <w:rsid w:val="00C51BA7"/>
    <w:rsid w:val="00C627F0"/>
    <w:rsid w:val="00C81283"/>
    <w:rsid w:val="00C85EF1"/>
    <w:rsid w:val="00CA349B"/>
    <w:rsid w:val="00CA43F0"/>
    <w:rsid w:val="00CB74CC"/>
    <w:rsid w:val="00CD2528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277BA"/>
    <w:rsid w:val="00E3041A"/>
    <w:rsid w:val="00E31F1C"/>
    <w:rsid w:val="00E528BF"/>
    <w:rsid w:val="00E631E5"/>
    <w:rsid w:val="00E638C7"/>
    <w:rsid w:val="00E66816"/>
    <w:rsid w:val="00E75387"/>
    <w:rsid w:val="00E76DC1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B3C21"/>
    <w:rsid w:val="00FD11D1"/>
    <w:rsid w:val="00FE097A"/>
    <w:rsid w:val="00FE69A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2B70"/>
  <w15:docId w15:val="{43638863-596F-4FAA-9FB2-AE5AB4F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ADEB-F5AD-47F0-B783-C217EB67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Ольга Вадимовна</dc:creator>
  <cp:lastModifiedBy>Шалимова Елена Валентиновна (общий отдел ММР)</cp:lastModifiedBy>
  <cp:revision>25</cp:revision>
  <cp:lastPrinted>2024-08-30T08:24:00Z</cp:lastPrinted>
  <dcterms:created xsi:type="dcterms:W3CDTF">2023-12-13T13:48:00Z</dcterms:created>
  <dcterms:modified xsi:type="dcterms:W3CDTF">2024-09-11T09:19:00Z</dcterms:modified>
</cp:coreProperties>
</file>